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2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6F6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小微企业劳动关系事务托管服务机构申请表</w:t>
      </w:r>
    </w:p>
    <w:p w14:paraId="1DE9B572"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</w:p>
    <w:tbl>
      <w:tblPr>
        <w:tblStyle w:val="2"/>
        <w:tblW w:w="9040" w:type="dxa"/>
        <w:tblInd w:w="-332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0"/>
        <w:gridCol w:w="2352"/>
        <w:gridCol w:w="1208"/>
        <w:gridCol w:w="1410"/>
        <w:gridCol w:w="1430"/>
      </w:tblGrid>
      <w:tr w14:paraId="018438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6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3378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4F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E756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3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10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295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7C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企业主要联系人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5D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6B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C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1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企业注册地址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8AA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F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企业实际经营地址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F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49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现有劳动关系业务资质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1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5"/>
                <w:rFonts w:hint="eastAsia" w:asciiTheme="minorEastAsia" w:hAnsiTheme="minorEastAsia" w:eastAsiaTheme="minorEastAsia" w:cstheme="minorEastAsia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人力资源服务许可证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□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劳务派遣经营许可证</w:t>
            </w:r>
          </w:p>
          <w:p w14:paraId="22319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□</w:t>
            </w:r>
            <w:r>
              <w:rPr>
                <w:rStyle w:val="4"/>
                <w:rFonts w:hint="eastAsia" w:asciiTheme="minorEastAsia" w:hAnsiTheme="minorEastAsia" w:cstheme="minorEastAsia"/>
                <w:lang w:val="en-US" w:eastAsia="zh-CN" w:bidi="ar"/>
              </w:rPr>
              <w:t>其他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u w:val="single"/>
                <w:lang w:val="en-US" w:eastAsia="zh-CN" w:bidi="ar"/>
              </w:rPr>
              <w:t>　　　　　　　　　　　　　　</w:t>
            </w:r>
          </w:p>
        </w:tc>
      </w:tr>
      <w:tr w14:paraId="2220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企业基本情况介绍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CC7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1E04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AB5A1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704C9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0940CD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372B8B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F2880C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30CCC8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E73C10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B4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企业业务介绍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（主要介绍人力资源类外包业务、劳动关系类产品及服务）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FE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684170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9BA066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61523F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2BD515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A6DD8D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BA9AFF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F32FED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6E43B3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7F3F5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5A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ascii="宋体" w:hAnsi="宋体" w:eastAsia="宋体" w:cs="宋体"/>
                <w:sz w:val="24"/>
                <w:szCs w:val="24"/>
              </w:rPr>
              <w:t>服务特色、服务能力</w:t>
            </w:r>
          </w:p>
          <w:p w14:paraId="23C9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 w:asciiTheme="minorEastAsia" w:hAnsi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8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lang w:val="en-US" w:eastAsia="zh-CN" w:bidi="ar"/>
              </w:rPr>
            </w:pPr>
          </w:p>
        </w:tc>
      </w:tr>
      <w:tr w14:paraId="4D1B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取得人力资源管理、劳动关系协调、劳动争议调解、法律职业资格等相关资格证书之一的专职服务人员情况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等线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68E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服务承诺</w:t>
            </w:r>
          </w:p>
        </w:tc>
        <w:tc>
          <w:tcPr>
            <w:tcW w:w="6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等线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DF9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C46E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托管服务对象数量超过上限时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是否愿意免费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eastAsia="等线"/>
                <w:lang w:val="en-US" w:eastAsia="zh-CN" w:bidi="ar"/>
              </w:rPr>
              <w:t>¨</w:t>
            </w:r>
            <w:r>
              <w:rPr>
                <w:rStyle w:val="5"/>
                <w:rFonts w:hint="eastAsia" w:asciiTheme="minorEastAsia" w:hAnsiTheme="minorEastAsia" w:cstheme="minorEastAsia"/>
                <w:lang w:val="en-US" w:eastAsia="zh-CN" w:bidi="ar"/>
              </w:rPr>
              <w:t>是</w:t>
            </w:r>
            <w:r>
              <w:rPr>
                <w:rStyle w:val="5"/>
                <w:lang w:val="en-US" w:eastAsia="zh-CN" w:bidi="ar"/>
              </w:rPr>
              <w:t xml:space="preserve">     </w:t>
            </w:r>
            <w:r>
              <w:rPr>
                <w:rStyle w:val="4"/>
                <w:rFonts w:eastAsia="等线"/>
                <w:lang w:val="en-US" w:eastAsia="zh-CN" w:bidi="ar"/>
              </w:rPr>
              <w:t>¨</w:t>
            </w:r>
            <w:r>
              <w:rPr>
                <w:rStyle w:val="5"/>
                <w:rFonts w:hint="eastAsia" w:asciiTheme="minorEastAsia" w:hAnsiTheme="minorEastAsia" w:cstheme="minorEastAsia"/>
                <w:lang w:val="en-US" w:eastAsia="zh-CN" w:bidi="ar"/>
              </w:rPr>
              <w:t>否</w:t>
            </w:r>
          </w:p>
        </w:tc>
      </w:tr>
      <w:tr w14:paraId="75A3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6E61">
            <w:pPr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如愿意免费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提供服务，能承受的免费服务量上限为</w:t>
            </w:r>
          </w:p>
        </w:tc>
        <w:tc>
          <w:tcPr>
            <w:tcW w:w="2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54FE">
            <w:pPr>
              <w:ind w:firstLine="48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家</w:t>
            </w:r>
          </w:p>
        </w:tc>
      </w:tr>
      <w:tr w14:paraId="2296C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90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E267">
            <w:pPr>
              <w:jc w:val="left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3F3CA8">
            <w:pPr>
              <w:ind w:firstLine="48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我单位确认上述信息均如实提供，如有虚假，我单位愿负法律责任。</w:t>
            </w:r>
          </w:p>
          <w:p w14:paraId="0D43F696">
            <w:pPr>
              <w:ind w:firstLine="48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67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单位盖章：</w:t>
            </w:r>
          </w:p>
          <w:p w14:paraId="3ECF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填表日期：</w:t>
            </w:r>
          </w:p>
        </w:tc>
      </w:tr>
    </w:tbl>
    <w:p w14:paraId="733ABB46">
      <w:pP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备注：可另附页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MTMwMzMwZmYwYThmMjM0MGM4MDIyNWFjNWQ3Y2YifQ=="/>
  </w:docVars>
  <w:rsids>
    <w:rsidRoot w:val="26C560F0"/>
    <w:rsid w:val="06517F51"/>
    <w:rsid w:val="10F40919"/>
    <w:rsid w:val="1AD63B10"/>
    <w:rsid w:val="26C560F0"/>
    <w:rsid w:val="314C3913"/>
    <w:rsid w:val="4B38443E"/>
    <w:rsid w:val="559F1686"/>
    <w:rsid w:val="5C4910CB"/>
    <w:rsid w:val="5FDE852E"/>
    <w:rsid w:val="648E7E42"/>
    <w:rsid w:val="707E24F8"/>
    <w:rsid w:val="73C42050"/>
    <w:rsid w:val="7CF5173A"/>
    <w:rsid w:val="A7AF5708"/>
    <w:rsid w:val="E7BFA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313</Characters>
  <Lines>0</Lines>
  <Paragraphs>0</Paragraphs>
  <TotalTime>2</TotalTime>
  <ScaleCrop>false</ScaleCrop>
  <LinksUpToDate>false</LinksUpToDate>
  <CharactersWithSpaces>372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2021-07-14T10:38:00Z</dcterms:created>
  <dc:creator>黄加蓝</dc:creator>
  <cp:lastModifiedBy>邓乃嘉</cp:lastModifiedBy>
  <dcterms:modified xsi:type="dcterms:W3CDTF">2024-08-23T07:26:10Z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3902F44B773B4D1B94AC6420FC3221B7</vt:lpwstr>
  </property>
</Properties>
</file>